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27AB" w14:textId="77777777" w:rsidR="0039164B" w:rsidRDefault="0039164B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0BB2C1" w14:textId="06D82018" w:rsidR="00BE0E23" w:rsidRPr="0039164B" w:rsidRDefault="00F159DE" w:rsidP="00F159D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F0F27" w:rsidRPr="003916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การประเมินผลการปฏิบัติ</w:t>
      </w:r>
      <w:r w:rsidR="00AF20B8">
        <w:rPr>
          <w:rFonts w:ascii="TH SarabunPSK" w:hAnsi="TH SarabunPSK" w:cs="TH SarabunPSK" w:hint="cs"/>
          <w:b/>
          <w:bCs/>
          <w:sz w:val="32"/>
          <w:szCs w:val="32"/>
          <w:cs/>
        </w:rPr>
        <w:t>งานลูกจ้างของมหาวิทยาลัย</w:t>
      </w:r>
    </w:p>
    <w:p w14:paraId="50E3491E" w14:textId="70DE18FA" w:rsidR="0039164B" w:rsidRPr="0039164B" w:rsidRDefault="00047A8F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สายบริหาร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สายวิชาการ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สายสนับสนุน </w:t>
      </w:r>
      <w:r w:rsidR="00AF20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F20B8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 w:rsidR="00AF20B8">
        <w:rPr>
          <w:rFonts w:ascii="TH SarabunPSK" w:hAnsi="TH SarabunPSK" w:cs="TH SarabunPSK" w:hint="cs"/>
          <w:b/>
          <w:bCs/>
          <w:sz w:val="32"/>
          <w:szCs w:val="32"/>
          <w:cs/>
        </w:rPr>
        <w:t>สาย</w:t>
      </w:r>
      <w:r w:rsidR="00AF20B8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</w:p>
    <w:p w14:paraId="5CFD66F6" w14:textId="0063DE16" w:rsidR="0039164B" w:rsidRDefault="0039164B" w:rsidP="0039164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DEA60DC" w14:textId="77777777" w:rsidR="0045463F" w:rsidRPr="000C7CB5" w:rsidRDefault="0045463F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92AADE" w14:textId="3C93CD91" w:rsidR="00F159DE" w:rsidRPr="00F30173" w:rsidRDefault="008F33E7" w:rsidP="00F159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3017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/ </w:t>
      </w:r>
      <w:r w:rsidR="00F159DE" w:rsidRPr="00F30173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F159DE" w:rsidRPr="00F30173">
        <w:rPr>
          <w:rFonts w:ascii="TH SarabunPSK" w:hAnsi="TH SarabunPSK" w:cs="TH SarabunPSK"/>
          <w:sz w:val="32"/>
          <w:szCs w:val="32"/>
          <w:cs/>
        </w:rPr>
        <w:t>......</w:t>
      </w:r>
      <w:r w:rsidR="00745AB0" w:rsidRPr="00F3017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30173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119D644" w14:textId="77777777" w:rsidR="0039164B" w:rsidRPr="00CF0030" w:rsidRDefault="0039164B" w:rsidP="00F159D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CB1E368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รอบที่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กรกฎาคม</w:t>
      </w:r>
      <w:r w:rsidR="00CF725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……………..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๓๑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ธันวาคม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7F6E0809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รอบที่  ๒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มกราคม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……………….</w:t>
      </w:r>
      <w:r w:rsidR="00255C71" w:rsidRPr="00C0649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๓๐  มิถุนายน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2EC5A595" w14:textId="77777777" w:rsidR="00B6287A" w:rsidRDefault="00B6287A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3B3739D4" w14:textId="1D67B634" w:rsidR="00F159DE" w:rsidRPr="00DB4E2E" w:rsidRDefault="007F659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4E2E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ชื่อผู้รับการประเมิน</w:t>
      </w:r>
      <w:r w:rsidRPr="00DB4E2E">
        <w:rPr>
          <w:rFonts w:ascii="TH SarabunPSK" w:hAnsi="TH SarabunPSK" w:cs="TH SarabunPSK"/>
          <w:sz w:val="32"/>
          <w:szCs w:val="32"/>
          <w:cs/>
        </w:rPr>
        <w:t>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DB4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2DF8C40" w14:textId="77777777" w:rsidR="0039164B" w:rsidRPr="00DB4E2E" w:rsidRDefault="0039164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B25DE5" w14:textId="5514157E" w:rsidR="00F159DE" w:rsidRPr="00DB4E2E" w:rsidRDefault="007F659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4E2E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ชื่อผู้ประเมิน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</w:t>
      </w:r>
      <w:r w:rsidRPr="00DB4E2E">
        <w:rPr>
          <w:rFonts w:ascii="TH SarabunPSK" w:hAnsi="TH SarabunPSK" w:cs="TH SarabunPSK"/>
          <w:sz w:val="32"/>
          <w:szCs w:val="32"/>
          <w:cs/>
        </w:rPr>
        <w:t>.....</w:t>
      </w:r>
      <w:r w:rsidR="009A4B3A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DB4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E895CFC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792"/>
        <w:gridCol w:w="1275"/>
        <w:gridCol w:w="1247"/>
      </w:tblGrid>
      <w:tr w:rsidR="00F159DE" w:rsidRPr="00C06491" w14:paraId="07697038" w14:textId="77777777" w:rsidTr="00766FE4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02B" w14:textId="2B94A64B" w:rsidR="00F159DE" w:rsidRPr="00796DEC" w:rsidRDefault="00255C71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ผลสัมฤทธิ์ของงาน 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F20C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CF0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F159DE" w:rsidRPr="00C06491" w14:paraId="7DB716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D54" w14:textId="4D1301D5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Academic Excellence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71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238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22579E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B43" w14:textId="69E0B448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Research &amp; Innovation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3FF" w14:textId="77777777" w:rsidR="00F159DE" w:rsidRPr="00C06491" w:rsidRDefault="00F159D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4D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558CA8A7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70B" w14:textId="67196D2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 xml:space="preserve">Power of Student &amp; Alumni </w:t>
            </w:r>
          </w:p>
          <w:p w14:paraId="70E2D18F" w14:textId="54AC5CEA" w:rsidR="00F159DE" w:rsidRPr="0039164B" w:rsidRDefault="00F159DE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3E0" w14:textId="31FAC67C" w:rsidR="00F159DE" w:rsidRPr="00C06491" w:rsidRDefault="00F159DE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986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38CA1EE9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685" w14:textId="6FA53C7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Community Engagement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DF3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0C1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4990C086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E7B" w14:textId="3BF7C846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Next Learning Ecosystem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F1F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417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149763EC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CC5" w14:textId="54381BE8" w:rsidR="0039164B" w:rsidRPr="0039164B" w:rsidRDefault="0039164B" w:rsidP="003916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4B2" w14:textId="69EDD252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๗๐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67D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02EF9BE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260"/>
      </w:tblGrid>
      <w:tr w:rsidR="00771026" w:rsidRPr="00C06491" w14:paraId="429237CC" w14:textId="77777777" w:rsidTr="00771026">
        <w:tc>
          <w:tcPr>
            <w:tcW w:w="10345" w:type="dxa"/>
            <w:gridSpan w:val="3"/>
          </w:tcPr>
          <w:p w14:paraId="752FB727" w14:textId="3B68E27F" w:rsidR="00771026" w:rsidRPr="00796DEC" w:rsidRDefault="00771026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ติกรรมการปฏิบัติงาน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71026" w:rsidRPr="00C06491" w14:paraId="58D21069" w14:textId="77777777" w:rsidTr="00DA20CA">
        <w:tc>
          <w:tcPr>
            <w:tcW w:w="7735" w:type="dxa"/>
            <w:tcBorders>
              <w:bottom w:val="single" w:sz="4" w:space="0" w:color="auto"/>
            </w:tcBorders>
          </w:tcPr>
          <w:p w14:paraId="7E7364D9" w14:textId="77777777" w:rsidR="00771026" w:rsidRPr="00796DEC" w:rsidRDefault="005813E2" w:rsidP="0070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สมรรถนะผู้ปฏิบัติงานมหาวิทยาลัยสวนดุสิต</w:t>
            </w:r>
          </w:p>
        </w:tc>
        <w:tc>
          <w:tcPr>
            <w:tcW w:w="1350" w:type="dxa"/>
          </w:tcPr>
          <w:p w14:paraId="2BF0CD92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500B33E1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DA20CA" w:rsidRPr="00C06491" w14:paraId="15C23862" w14:textId="77777777" w:rsidTr="00DA20CA">
        <w:tc>
          <w:tcPr>
            <w:tcW w:w="7735" w:type="dxa"/>
            <w:tcBorders>
              <w:bottom w:val="nil"/>
            </w:tcBorders>
          </w:tcPr>
          <w:p w14:paraId="0DCC658A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๑. ค่านิยมความเป็นสวนดุสิต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 xml:space="preserve">SDU Guiding Values 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“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GROW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”)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350" w:type="dxa"/>
            <w:vMerge w:val="restart"/>
          </w:tcPr>
          <w:p w14:paraId="756006FE" w14:textId="57834043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๑๐</w:t>
            </w:r>
          </w:p>
        </w:tc>
        <w:tc>
          <w:tcPr>
            <w:tcW w:w="1260" w:type="dxa"/>
            <w:vMerge w:val="restart"/>
          </w:tcPr>
          <w:p w14:paraId="7FF93063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0BC691D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56F9C92A" w14:textId="77777777" w:rsidR="00DA20CA" w:rsidRPr="00C06491" w:rsidRDefault="00DA20CA" w:rsidP="006A744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๒. การเปิดกว้างทางความคิดอย่างอิสระและการคิดสร้างสรรค์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Empowering Ideas and creative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47A727A0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2A7F705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6AAAAF96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47193F66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๓. 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Passion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driven performance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EA1F8EF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6D7AA3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D62D0E3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311F0DF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๔. การคิดเชิงออกแบบเพื่อการสร้างสรรค์สิ่งใหม่และแก้ปัญหาอย่างเป็นระบบ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Design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0F68B6D2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3F3A5F32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7DF4EEB2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12F4787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๕. 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Sense of priorities and urgency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</w:t>
            </w:r>
          </w:p>
        </w:tc>
        <w:tc>
          <w:tcPr>
            <w:tcW w:w="1350" w:type="dxa"/>
            <w:vMerge/>
          </w:tcPr>
          <w:p w14:paraId="47BF666B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4C8FF4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49A1933D" w14:textId="77777777" w:rsidTr="00DA20CA">
        <w:tc>
          <w:tcPr>
            <w:tcW w:w="7735" w:type="dxa"/>
            <w:tcBorders>
              <w:top w:val="nil"/>
            </w:tcBorders>
          </w:tcPr>
          <w:p w14:paraId="3876289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๖. การมีทักษะใหม่ที่จำเป็น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New Skills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7FEE691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8E022B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346BF235" w14:textId="77777777" w:rsidTr="00771026">
        <w:tc>
          <w:tcPr>
            <w:tcW w:w="7735" w:type="dxa"/>
          </w:tcPr>
          <w:p w14:paraId="569A5843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๗. การสร้างความเชี่ยวชาญในงานด้วยการลงมือปฏิบัติและรู้จริงในสิ่งที่ทำ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Professional by hands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7A38D8A7" w14:textId="3C6A4F8F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๒๐</w:t>
            </w:r>
          </w:p>
        </w:tc>
        <w:tc>
          <w:tcPr>
            <w:tcW w:w="1260" w:type="dxa"/>
          </w:tcPr>
          <w:p w14:paraId="71DC8875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4B49C920" w14:textId="77777777" w:rsidTr="00771026">
        <w:tc>
          <w:tcPr>
            <w:tcW w:w="7735" w:type="dxa"/>
          </w:tcPr>
          <w:p w14:paraId="2C379EEA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</w:tcPr>
          <w:p w14:paraId="6CD851AB" w14:textId="4FD16A44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๓๐</w:t>
            </w:r>
          </w:p>
        </w:tc>
        <w:tc>
          <w:tcPr>
            <w:tcW w:w="1260" w:type="dxa"/>
          </w:tcPr>
          <w:p w14:paraId="41C20515" w14:textId="77777777" w:rsidR="00771026" w:rsidRPr="00C06491" w:rsidRDefault="00771026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8B5A9F0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547"/>
        <w:gridCol w:w="1956"/>
        <w:gridCol w:w="1134"/>
        <w:gridCol w:w="1162"/>
        <w:gridCol w:w="2268"/>
        <w:gridCol w:w="1247"/>
      </w:tblGrid>
      <w:tr w:rsidR="00F159DE" w:rsidRPr="00C06491" w14:paraId="292D5A13" w14:textId="77777777" w:rsidTr="00194F5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49CF" w14:textId="77777777" w:rsidR="00F159DE" w:rsidRPr="00C06491" w:rsidRDefault="00933F6F" w:rsidP="00933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สรุปผลการประเมินผลปฏิบัติงาน (๑๐๐ คะแนน)</w:t>
            </w:r>
          </w:p>
        </w:tc>
      </w:tr>
      <w:tr w:rsidR="000814C7" w:rsidRPr="00C06491" w14:paraId="5C63A174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5681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745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54D4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CC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รวมคะแนนที่ได้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7B5" w14:textId="77777777" w:rsidR="000814C7" w:rsidRPr="00C06491" w:rsidRDefault="000814C7" w:rsidP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ระดับผลการประเมิน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8AF" w14:textId="77777777" w:rsidR="000814C7" w:rsidRPr="00C06491" w:rsidRDefault="000814C7" w:rsidP="000814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ช่วงคะแนน</w:t>
            </w:r>
          </w:p>
        </w:tc>
      </w:tr>
      <w:tr w:rsidR="000814C7" w:rsidRPr="00C06491" w14:paraId="6E9F92F9" w14:textId="77777777" w:rsidTr="00B6287A">
        <w:trPr>
          <w:trHeight w:val="7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B99" w14:textId="77777777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ผลสัมฤทธิ์ของงาน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255" w14:textId="2E1FCFAE" w:rsidR="000814C7" w:rsidRPr="00DA20CA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๗๐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333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7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C12C6B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D1FF4E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2588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>๕ ดีเยี่ยม</w:t>
            </w:r>
          </w:p>
          <w:p w14:paraId="4778B636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 ดีมาก                   </w:t>
            </w:r>
          </w:p>
          <w:p w14:paraId="7CF30D5B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 ดี                         </w:t>
            </w:r>
          </w:p>
          <w:p w14:paraId="135450CD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 พอใช้                    </w:t>
            </w:r>
          </w:p>
          <w:p w14:paraId="24AC7BF3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 ไม่ผ่านเกณฑ์การประเมิน  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AF4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๙๕ – ๑๐๐</w:t>
            </w:r>
          </w:p>
          <w:p w14:paraId="321145AB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๘๕ – ๙๔</w:t>
            </w:r>
            <w:r w:rsidR="00194F54"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๙๙</w:t>
            </w:r>
          </w:p>
          <w:p w14:paraId="5BAA7F5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๗๐–๘๔.๙๙</w:t>
            </w:r>
          </w:p>
          <w:p w14:paraId="36E44516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๖๐–๖๙.๙๙</w:t>
            </w:r>
          </w:p>
          <w:p w14:paraId="6E3B28F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 – ๕๙.๙๙</w:t>
            </w:r>
          </w:p>
        </w:tc>
      </w:tr>
      <w:tr w:rsidR="000814C7" w:rsidRPr="00C06491" w14:paraId="4192C237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569" w14:textId="01EC2A8A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พฤติกรรมการปฏิบัติงาน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2C6" w14:textId="77777777" w:rsidR="000814C7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</w:p>
          <w:p w14:paraId="690DE17F" w14:textId="77777777" w:rsid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7A033" w14:textId="3604967C" w:rsidR="0039164B" w:rsidRP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C2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64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27EF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B95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F7ADB3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952F53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B0FCFF5" w14:textId="77777777" w:rsidR="0008754D" w:rsidRPr="0039164B" w:rsidRDefault="0008754D" w:rsidP="0008754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แบบการประเมินผลการปฏิบัติ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งานลูกจ้างของมหาวิทยาลัย</w:t>
      </w:r>
    </w:p>
    <w:p w14:paraId="04037D56" w14:textId="6D72577C" w:rsidR="0039164B" w:rsidRPr="0039164B" w:rsidRDefault="006F024E" w:rsidP="006F0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164B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7A3BA239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020F5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317EB7" w14:textId="5CCB6582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ความเห็นเพิ่มเติมของผู้ประเมิน...................................................................................................................................................................</w:t>
      </w:r>
    </w:p>
    <w:p w14:paraId="23D6F7F1" w14:textId="22091DEF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C504A0C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2CE2966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8F29AA4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ข้อเสนอแนะเกี่ยวกับแนวทางพัฒนา</w:t>
      </w:r>
      <w:r w:rsidR="003B41BC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5E2340FF" w14:textId="4A170426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F355971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FA2A102" w14:textId="77777777" w:rsidR="0039164B" w:rsidRDefault="0039164B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81520E" w14:textId="20318E7C" w:rsidR="00F159DE" w:rsidRDefault="00F159D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ผู้ประเมินและผู้รับการประเมินได้เห็นชอบผลการประเมินร่วมกันแล้วจึงได้ลงลายมือชื่อไว้เป็นหลักฐาน</w:t>
      </w:r>
    </w:p>
    <w:p w14:paraId="2833E2A5" w14:textId="77777777" w:rsidR="00DB4E2E" w:rsidRPr="00C06491" w:rsidRDefault="00DB4E2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1358747" w14:textId="77777777" w:rsidR="00F159DE" w:rsidRPr="000C7CB5" w:rsidRDefault="00F159DE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D937E5E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ลายมือชื่อ..........................................................(ผู้ประเมิน)</w:t>
      </w:r>
      <w:r w:rsidRPr="00C06491">
        <w:rPr>
          <w:rFonts w:ascii="TH SarabunPSK" w:hAnsi="TH SarabunPSK" w:cs="TH SarabunPSK"/>
          <w:sz w:val="30"/>
          <w:szCs w:val="30"/>
          <w:cs/>
        </w:rPr>
        <w:tab/>
        <w:t>ลายมือชื่อ..........................................................(ผู้รับการประเมิน)</w:t>
      </w:r>
    </w:p>
    <w:p w14:paraId="5E63B23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</w:p>
    <w:p w14:paraId="31B9C30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วันที่................เดือน.............................พ.ศ...............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วันที่................เดือน.............................พ.ศ...............</w:t>
      </w:r>
    </w:p>
    <w:p w14:paraId="3E7C8AFC" w14:textId="77777777" w:rsidR="002C4A60" w:rsidRPr="000C7CB5" w:rsidRDefault="002C4A60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D5084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ECC767" w14:textId="3CB52EE6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ลายมือชื่อ..........................................................พยาน (ในกรณีที่ผู้รับการประเมินไม่ยอมลงลายมือชื่อรับทราบผลการประเมิน)</w:t>
      </w:r>
    </w:p>
    <w:p w14:paraId="78AA9CCC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(.........................................................)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</w:p>
    <w:p w14:paraId="444E2AE8" w14:textId="77777777" w:rsidR="002B17BC" w:rsidRPr="00C06491" w:rsidRDefault="00F159DE" w:rsidP="002B17B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วันที่................เดือน.............................พ.ศ...............</w:t>
      </w:r>
    </w:p>
    <w:sectPr w:rsidR="002B17BC" w:rsidRPr="00C06491" w:rsidSect="0039164B">
      <w:headerReference w:type="default" r:id="rId7"/>
      <w:footerReference w:type="default" r:id="rId8"/>
      <w:pgSz w:w="11907" w:h="16839" w:code="9"/>
      <w:pgMar w:top="567" w:right="474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0750" w14:textId="77777777" w:rsidR="008D183B" w:rsidRDefault="008D183B" w:rsidP="006C2663">
      <w:pPr>
        <w:spacing w:after="0" w:line="240" w:lineRule="auto"/>
      </w:pPr>
      <w:r>
        <w:separator/>
      </w:r>
    </w:p>
  </w:endnote>
  <w:endnote w:type="continuationSeparator" w:id="0">
    <w:p w14:paraId="5226B1B5" w14:textId="77777777" w:rsidR="008D183B" w:rsidRDefault="008D183B" w:rsidP="006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6E71" w14:textId="0EF6D030" w:rsidR="0039164B" w:rsidRPr="00DB4E2E" w:rsidRDefault="0039164B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DB4E2E">
      <w:rPr>
        <w:rFonts w:ascii="TH SarabunPSK" w:hAnsi="TH SarabunPSK" w:cs="TH SarabunPSK"/>
        <w:b/>
        <w:bCs/>
        <w:sz w:val="32"/>
        <w:szCs w:val="32"/>
        <w:cs/>
      </w:rPr>
      <w:t>แบบสรุป ฉบับใช้นำส่งกองบริหารงานบุคคล (ปรับปรุง 24 ธันวาคม 2568)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159E0" w14:textId="77777777" w:rsidR="008D183B" w:rsidRDefault="008D183B" w:rsidP="006C2663">
      <w:pPr>
        <w:spacing w:after="0" w:line="240" w:lineRule="auto"/>
      </w:pPr>
      <w:r>
        <w:separator/>
      </w:r>
    </w:p>
  </w:footnote>
  <w:footnote w:type="continuationSeparator" w:id="0">
    <w:p w14:paraId="43CD2DF9" w14:textId="77777777" w:rsidR="008D183B" w:rsidRDefault="008D183B" w:rsidP="006C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375462"/>
      <w:docPartObj>
        <w:docPartGallery w:val="Page Numbers (Top of Page)"/>
        <w:docPartUnique/>
      </w:docPartObj>
    </w:sdtPr>
    <w:sdtEndPr/>
    <w:sdtContent>
      <w:p w14:paraId="18D145EF" w14:textId="282E6A06" w:rsidR="0039164B" w:rsidRDefault="003916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BEF3663" w14:textId="77777777" w:rsidR="006C2663" w:rsidRPr="00A9038E" w:rsidRDefault="006C2663" w:rsidP="006C266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752BD"/>
    <w:multiLevelType w:val="hybridMultilevel"/>
    <w:tmpl w:val="ACA0FB0E"/>
    <w:lvl w:ilvl="0" w:tplc="8EF0E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0116"/>
    <w:multiLevelType w:val="hybridMultilevel"/>
    <w:tmpl w:val="98D22934"/>
    <w:lvl w:ilvl="0" w:tplc="4CAE11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DE"/>
    <w:rsid w:val="00010DD5"/>
    <w:rsid w:val="000222C4"/>
    <w:rsid w:val="000246F5"/>
    <w:rsid w:val="00036000"/>
    <w:rsid w:val="00042A5F"/>
    <w:rsid w:val="000457BA"/>
    <w:rsid w:val="00047A8F"/>
    <w:rsid w:val="0005459C"/>
    <w:rsid w:val="000814C7"/>
    <w:rsid w:val="0008754D"/>
    <w:rsid w:val="00090208"/>
    <w:rsid w:val="000C7CB5"/>
    <w:rsid w:val="00132614"/>
    <w:rsid w:val="00190C92"/>
    <w:rsid w:val="00194F54"/>
    <w:rsid w:val="00255C71"/>
    <w:rsid w:val="00296A70"/>
    <w:rsid w:val="002B17BC"/>
    <w:rsid w:val="002C4A60"/>
    <w:rsid w:val="002C57C3"/>
    <w:rsid w:val="002F5FA4"/>
    <w:rsid w:val="0039164B"/>
    <w:rsid w:val="003B41BC"/>
    <w:rsid w:val="003C23E7"/>
    <w:rsid w:val="0043469D"/>
    <w:rsid w:val="00442EAE"/>
    <w:rsid w:val="0044410C"/>
    <w:rsid w:val="0045463F"/>
    <w:rsid w:val="00480B6D"/>
    <w:rsid w:val="004844E5"/>
    <w:rsid w:val="00494F6C"/>
    <w:rsid w:val="004A038F"/>
    <w:rsid w:val="004E3174"/>
    <w:rsid w:val="004F34AA"/>
    <w:rsid w:val="005415DD"/>
    <w:rsid w:val="005602E2"/>
    <w:rsid w:val="005813E2"/>
    <w:rsid w:val="005B7F83"/>
    <w:rsid w:val="005C323A"/>
    <w:rsid w:val="00607A72"/>
    <w:rsid w:val="006A744C"/>
    <w:rsid w:val="006C2663"/>
    <w:rsid w:val="006C644D"/>
    <w:rsid w:val="006F024E"/>
    <w:rsid w:val="007016B7"/>
    <w:rsid w:val="00726D75"/>
    <w:rsid w:val="00745AB0"/>
    <w:rsid w:val="00766FE4"/>
    <w:rsid w:val="00771026"/>
    <w:rsid w:val="00796DEC"/>
    <w:rsid w:val="007C6F30"/>
    <w:rsid w:val="007F659B"/>
    <w:rsid w:val="00835BB5"/>
    <w:rsid w:val="00881DB9"/>
    <w:rsid w:val="008D183B"/>
    <w:rsid w:val="008F0F27"/>
    <w:rsid w:val="008F33E7"/>
    <w:rsid w:val="008F52D6"/>
    <w:rsid w:val="009113CC"/>
    <w:rsid w:val="009121D3"/>
    <w:rsid w:val="009223A8"/>
    <w:rsid w:val="00923B16"/>
    <w:rsid w:val="009257AD"/>
    <w:rsid w:val="0093224B"/>
    <w:rsid w:val="00933F6F"/>
    <w:rsid w:val="009A45F4"/>
    <w:rsid w:val="009A4B3A"/>
    <w:rsid w:val="009B6CFA"/>
    <w:rsid w:val="009C46F5"/>
    <w:rsid w:val="009F6E21"/>
    <w:rsid w:val="00A2226E"/>
    <w:rsid w:val="00A62F56"/>
    <w:rsid w:val="00A67B2B"/>
    <w:rsid w:val="00A9038E"/>
    <w:rsid w:val="00A93542"/>
    <w:rsid w:val="00AF20B8"/>
    <w:rsid w:val="00B02451"/>
    <w:rsid w:val="00B6287A"/>
    <w:rsid w:val="00BC7711"/>
    <w:rsid w:val="00BE0E23"/>
    <w:rsid w:val="00C04CBE"/>
    <w:rsid w:val="00C06491"/>
    <w:rsid w:val="00C07D78"/>
    <w:rsid w:val="00C97756"/>
    <w:rsid w:val="00CC2F9F"/>
    <w:rsid w:val="00CD393B"/>
    <w:rsid w:val="00CF0030"/>
    <w:rsid w:val="00CF6D98"/>
    <w:rsid w:val="00CF7251"/>
    <w:rsid w:val="00D65EBE"/>
    <w:rsid w:val="00D65F08"/>
    <w:rsid w:val="00D84FCA"/>
    <w:rsid w:val="00D873D0"/>
    <w:rsid w:val="00DA20CA"/>
    <w:rsid w:val="00DB4E2E"/>
    <w:rsid w:val="00DB6D02"/>
    <w:rsid w:val="00DD4A6F"/>
    <w:rsid w:val="00E23EA3"/>
    <w:rsid w:val="00E51B37"/>
    <w:rsid w:val="00E91A3C"/>
    <w:rsid w:val="00EC6B78"/>
    <w:rsid w:val="00ED22B2"/>
    <w:rsid w:val="00F159DE"/>
    <w:rsid w:val="00F30173"/>
    <w:rsid w:val="00F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B01"/>
  <w15:docId w15:val="{3C89EA06-A86B-44C7-9BA5-009282E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DE"/>
    <w:pPr>
      <w:ind w:left="720"/>
      <w:contextualSpacing/>
    </w:pPr>
  </w:style>
  <w:style w:type="table" w:styleId="TableGrid">
    <w:name w:val="Table Grid"/>
    <w:basedOn w:val="TableNormal"/>
    <w:uiPriority w:val="59"/>
    <w:rsid w:val="00F1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B3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3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63"/>
  </w:style>
  <w:style w:type="paragraph" w:styleId="Footer">
    <w:name w:val="footer"/>
    <w:basedOn w:val="Normal"/>
    <w:link w:val="Foot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personnel</cp:lastModifiedBy>
  <cp:revision>9</cp:revision>
  <cp:lastPrinted>2021-05-24T04:00:00Z</cp:lastPrinted>
  <dcterms:created xsi:type="dcterms:W3CDTF">2026-01-08T03:10:00Z</dcterms:created>
  <dcterms:modified xsi:type="dcterms:W3CDTF">2026-01-29T04:50:00Z</dcterms:modified>
</cp:coreProperties>
</file>